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3"/>
        <w:gridCol w:w="5392"/>
      </w:tblGrid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proofErr w:type="spellStart"/>
            <w:r>
              <w:t>Недропользователь</w:t>
            </w:r>
            <w:proofErr w:type="spellEnd"/>
            <w:r>
              <w:t xml:space="preserve"> 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2119"/>
            </w:pPr>
            <w:r>
              <w:t>(наименование и место нахождения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181"/>
            </w:pPr>
            <w:r>
              <w:t>юридического лица, фамилия, собственное имя, отчество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</w:pPr>
            <w:r>
              <w:t>(если таковое имеется) и место жительства индивидуального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97"/>
            </w:pPr>
            <w:r>
              <w:t>предпринимателя, регистрационный номер юридического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418"/>
            </w:pPr>
            <w:r>
              <w:t xml:space="preserve">лица, индивидуального предпринимателя в Едином 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713"/>
            </w:pPr>
            <w:r>
              <w:t>государственном регистре юридических лиц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28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1119"/>
            </w:pPr>
            <w:r>
              <w:t>и индивидуальных предпринимателей)</w:t>
            </w:r>
          </w:p>
        </w:tc>
      </w:tr>
    </w:tbl>
    <w:p w:rsidR="006B423A" w:rsidRDefault="006B423A" w:rsidP="006B423A">
      <w:pPr>
        <w:pStyle w:val="titlep"/>
      </w:pPr>
      <w:r>
        <w:t>ПЕРЕЧЕНЬ</w:t>
      </w:r>
      <w:r>
        <w:br/>
        <w:t>работ по геологическому изучению недр, подлежащих государственной регистрации</w:t>
      </w:r>
    </w:p>
    <w:tbl>
      <w:tblPr>
        <w:tblW w:w="5000" w:type="pct"/>
        <w:tblBorders>
          <w:top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2019"/>
        <w:gridCol w:w="2019"/>
        <w:gridCol w:w="1643"/>
        <w:gridCol w:w="797"/>
        <w:gridCol w:w="1222"/>
        <w:gridCol w:w="1317"/>
      </w:tblGrid>
      <w:tr w:rsidR="006B423A" w:rsidTr="007867C1">
        <w:trPr>
          <w:trHeight w:val="240"/>
        </w:trPr>
        <w:tc>
          <w:tcPr>
            <w:tcW w:w="1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Наименование вида работ по геологическому изучению недр, подлежащих государственной регистрации в соответствии со статьей 49 Кодекса Республики Беларусь о недрах</w:t>
            </w:r>
          </w:p>
        </w:tc>
        <w:tc>
          <w:tcPr>
            <w:tcW w:w="10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Место проведения работ по геологическому изучению недр (область, район, ближайший населенный пункт)</w:t>
            </w:r>
          </w:p>
        </w:tc>
        <w:tc>
          <w:tcPr>
            <w:tcW w:w="8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Цели и задачи геологического изучения недр</w:t>
            </w:r>
          </w:p>
        </w:tc>
        <w:tc>
          <w:tcPr>
            <w:tcW w:w="10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Сроки выполнения работ по геологическому изучению недр</w:t>
            </w:r>
            <w:r>
              <w:br/>
              <w:t>(месяц, год)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Примечание</w:t>
            </w:r>
          </w:p>
        </w:tc>
      </w:tr>
      <w:tr w:rsidR="006B423A" w:rsidTr="007867C1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3A" w:rsidRDefault="006B423A" w:rsidP="007867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3A" w:rsidRDefault="006B423A" w:rsidP="007867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3A" w:rsidRDefault="006B423A" w:rsidP="007867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23A" w:rsidRDefault="006B423A" w:rsidP="007867C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начало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окончание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B423A" w:rsidRDefault="006B423A" w:rsidP="007867C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6B423A" w:rsidTr="007867C1">
        <w:trPr>
          <w:trHeight w:val="240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3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6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423A" w:rsidRDefault="006B423A" w:rsidP="007867C1">
            <w:pPr>
              <w:pStyle w:val="table10"/>
              <w:jc w:val="center"/>
            </w:pPr>
            <w:r>
              <w:t>7</w:t>
            </w:r>
          </w:p>
        </w:tc>
      </w:tr>
      <w:tr w:rsidR="006B423A" w:rsidTr="007867C1">
        <w:trPr>
          <w:trHeight w:val="240"/>
        </w:trPr>
        <w:tc>
          <w:tcPr>
            <w:tcW w:w="18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table10"/>
            </w:pPr>
            <w:r>
              <w:t> </w:t>
            </w:r>
          </w:p>
        </w:tc>
      </w:tr>
    </w:tbl>
    <w:p w:rsidR="006B423A" w:rsidRDefault="006B423A" w:rsidP="006B423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1981"/>
        <w:gridCol w:w="3269"/>
      </w:tblGrid>
      <w:tr w:rsidR="006B423A" w:rsidTr="007867C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</w:pPr>
            <w:r>
              <w:t>_______________________________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6B423A" w:rsidTr="007867C1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left="987"/>
            </w:pPr>
            <w:r>
              <w:t>(должность служащего)</w:t>
            </w:r>
          </w:p>
        </w:tc>
        <w:tc>
          <w:tcPr>
            <w:tcW w:w="1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423A" w:rsidRDefault="006B423A" w:rsidP="007867C1">
            <w:pPr>
              <w:pStyle w:val="undline"/>
              <w:ind w:right="716"/>
              <w:jc w:val="right"/>
            </w:pPr>
            <w:r>
              <w:t>(фамилия, инициалы)</w:t>
            </w:r>
          </w:p>
        </w:tc>
      </w:tr>
    </w:tbl>
    <w:p w:rsidR="00CA328D" w:rsidRDefault="00CA328D">
      <w:bookmarkStart w:id="0" w:name="_GoBack"/>
      <w:bookmarkEnd w:id="0"/>
    </w:p>
    <w:sectPr w:rsidR="00CA3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3A"/>
    <w:rsid w:val="006B423A"/>
    <w:rsid w:val="00CA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AFFF1-9198-46A1-80C7-1A697AD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B423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6B423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newncpi">
    <w:name w:val="newncpi"/>
    <w:basedOn w:val="a"/>
    <w:rsid w:val="006B423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B423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undline">
    <w:name w:val="undline"/>
    <w:basedOn w:val="a"/>
    <w:rsid w:val="006B423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2022-04-08T08:40:00Z</dcterms:created>
  <dcterms:modified xsi:type="dcterms:W3CDTF">2022-04-08T08:41:00Z</dcterms:modified>
</cp:coreProperties>
</file>